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08" w:rsidRDefault="00A84708"/>
    <w:p w:rsidR="00B06EAF" w:rsidRPr="00B06EAF" w:rsidRDefault="00A84708" w:rsidP="00B06EAF">
      <w:pPr>
        <w:pStyle w:val="HTMLPreformatted"/>
        <w:shd w:val="clear" w:color="auto" w:fill="FFFFFF"/>
        <w:spacing w:line="320" w:lineRule="atLeast"/>
        <w:rPr>
          <w:rFonts w:ascii="Courier New" w:eastAsia="Times New Roman" w:hAnsi="Courier New" w:cs="Courier New"/>
          <w:color w:val="444444"/>
          <w:sz w:val="23"/>
          <w:szCs w:val="23"/>
        </w:rPr>
      </w:pPr>
      <w:r w:rsidRPr="00B06EAF">
        <w:rPr>
          <w:rFonts w:ascii="Arial" w:eastAsia="Times New Roman" w:hAnsi="Arial" w:cs="Arial"/>
          <w:b/>
          <w:color w:val="444444"/>
          <w:sz w:val="28"/>
          <w:szCs w:val="28"/>
        </w:rPr>
        <w:t>International Imam Hussain Counc</w:t>
      </w:r>
      <w:bookmarkStart w:id="0" w:name="_GoBack"/>
      <w:bookmarkEnd w:id="0"/>
      <w:r w:rsidRPr="00B06EAF">
        <w:rPr>
          <w:rFonts w:ascii="Arial" w:eastAsia="Times New Roman" w:hAnsi="Arial" w:cs="Arial"/>
          <w:b/>
          <w:color w:val="444444"/>
          <w:sz w:val="28"/>
          <w:szCs w:val="28"/>
        </w:rPr>
        <w:t xml:space="preserve">il; </w:t>
      </w:r>
      <w:proofErr w:type="spellStart"/>
      <w:r w:rsidRPr="00B06EAF">
        <w:rPr>
          <w:rFonts w:ascii="Arial" w:eastAsia="Times New Roman" w:hAnsi="Arial" w:cs="Arial"/>
          <w:b/>
          <w:color w:val="444444"/>
          <w:sz w:val="28"/>
          <w:szCs w:val="28"/>
        </w:rPr>
        <w:t>Syeda</w:t>
      </w:r>
      <w:proofErr w:type="spellEnd"/>
      <w:r w:rsidRPr="00B06EAF">
        <w:rPr>
          <w:rFonts w:ascii="Arial" w:eastAsia="Times New Roman" w:hAnsi="Arial" w:cs="Arial"/>
          <w:b/>
          <w:color w:val="444444"/>
          <w:sz w:val="28"/>
          <w:szCs w:val="28"/>
        </w:rPr>
        <w:t xml:space="preserve"> Fatima Interfaith Conference 8 June 2015</w:t>
      </w:r>
      <w:r w:rsidR="00B06EAF">
        <w:rPr>
          <w:rFonts w:ascii="Arial" w:eastAsia="Times New Roman" w:hAnsi="Arial" w:cs="Arial"/>
          <w:b/>
          <w:color w:val="444444"/>
          <w:sz w:val="28"/>
          <w:szCs w:val="28"/>
        </w:rPr>
        <w:t xml:space="preserve">: </w:t>
      </w:r>
      <w:r w:rsidR="00B06EAF" w:rsidRPr="00B06EAF">
        <w:rPr>
          <w:rFonts w:ascii="Arial" w:eastAsia="Times New Roman" w:hAnsi="Arial" w:cs="Arial"/>
          <w:b/>
          <w:i/>
          <w:color w:val="444444"/>
          <w:sz w:val="28"/>
          <w:szCs w:val="28"/>
        </w:rPr>
        <w:t>R</w:t>
      </w:r>
      <w:r w:rsidR="00B06EAF" w:rsidRPr="00B06EAF">
        <w:rPr>
          <w:rFonts w:ascii="Arial" w:eastAsia="Times New Roman" w:hAnsi="Arial" w:cs="Arial"/>
          <w:b/>
          <w:i/>
          <w:color w:val="444444"/>
          <w:sz w:val="28"/>
          <w:szCs w:val="28"/>
        </w:rPr>
        <w:t>ecognizing women as key players in our society today</w:t>
      </w:r>
    </w:p>
    <w:p w:rsidR="00B06EAF" w:rsidRPr="00B06EAF" w:rsidRDefault="00B06EAF" w:rsidP="00A84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Arial" w:eastAsia="Times New Roman" w:hAnsi="Arial" w:cs="Arial"/>
          <w:b/>
          <w:color w:val="444444"/>
          <w:sz w:val="28"/>
          <w:szCs w:val="28"/>
        </w:rPr>
      </w:pPr>
    </w:p>
    <w:p w:rsidR="00A84708" w:rsidRPr="00B06EAF" w:rsidRDefault="00A84708">
      <w:pPr>
        <w:rPr>
          <w:sz w:val="24"/>
          <w:szCs w:val="24"/>
        </w:rPr>
      </w:pPr>
    </w:p>
    <w:p w:rsidR="00915B5E" w:rsidRPr="00B06EAF" w:rsidRDefault="00915B5E">
      <w:pPr>
        <w:rPr>
          <w:sz w:val="24"/>
          <w:szCs w:val="24"/>
        </w:rPr>
      </w:pPr>
      <w:r w:rsidRPr="00B06EAF">
        <w:rPr>
          <w:noProof/>
          <w:sz w:val="24"/>
          <w:szCs w:val="24"/>
        </w:rPr>
        <w:drawing>
          <wp:inline distT="0" distB="0" distL="0" distR="0" wp14:anchorId="19E8743A" wp14:editId="05BF9477">
            <wp:extent cx="4914900" cy="3743325"/>
            <wp:effectExtent l="19050" t="0" r="0" b="0"/>
            <wp:docPr id="17" name="Picture 17" descr="C:\Users\Lakshmi\Downloads\IMG_20150608_15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kshmi\Downloads\IMG_20150608_154251.jpg"/>
                    <pic:cNvPicPr>
                      <a:picLocks noChangeAspect="1" noChangeArrowheads="1"/>
                    </pic:cNvPicPr>
                  </pic:nvPicPr>
                  <pic:blipFill>
                    <a:blip r:embed="rId6" cstate="print"/>
                    <a:srcRect/>
                    <a:stretch>
                      <a:fillRect/>
                    </a:stretch>
                  </pic:blipFill>
                  <pic:spPr bwMode="auto">
                    <a:xfrm>
                      <a:off x="0" y="0"/>
                      <a:ext cx="4918171" cy="3745816"/>
                    </a:xfrm>
                    <a:prstGeom prst="rect">
                      <a:avLst/>
                    </a:prstGeom>
                    <a:noFill/>
                    <a:ln w="9525">
                      <a:noFill/>
                      <a:miter lim="800000"/>
                      <a:headEnd/>
                      <a:tailEnd/>
                    </a:ln>
                  </pic:spPr>
                </pic:pic>
              </a:graphicData>
            </a:graphic>
          </wp:inline>
        </w:drawing>
      </w:r>
    </w:p>
    <w:p w:rsidR="00915B5E" w:rsidRPr="00B06EAF" w:rsidRDefault="00915B5E">
      <w:pPr>
        <w:rPr>
          <w:sz w:val="24"/>
          <w:szCs w:val="24"/>
        </w:rPr>
      </w:pPr>
      <w:r w:rsidRPr="00B06EAF">
        <w:rPr>
          <w:sz w:val="24"/>
          <w:szCs w:val="24"/>
        </w:rPr>
        <w:t xml:space="preserve">Dr. Lakshmi </w:t>
      </w:r>
      <w:proofErr w:type="gramStart"/>
      <w:r w:rsidRPr="00B06EAF">
        <w:rPr>
          <w:sz w:val="24"/>
          <w:szCs w:val="24"/>
        </w:rPr>
        <w:t>Vyas  is</w:t>
      </w:r>
      <w:proofErr w:type="gramEnd"/>
      <w:r w:rsidRPr="00B06EAF">
        <w:rPr>
          <w:sz w:val="24"/>
          <w:szCs w:val="24"/>
        </w:rPr>
        <w:t xml:space="preserve"> felicitated with an award at the </w:t>
      </w:r>
      <w:proofErr w:type="spellStart"/>
      <w:r w:rsidRPr="00B06EAF">
        <w:rPr>
          <w:sz w:val="24"/>
          <w:szCs w:val="24"/>
        </w:rPr>
        <w:t>S</w:t>
      </w:r>
      <w:r w:rsidR="00B62C7D" w:rsidRPr="00B06EAF">
        <w:rPr>
          <w:sz w:val="24"/>
          <w:szCs w:val="24"/>
        </w:rPr>
        <w:t>ye</w:t>
      </w:r>
      <w:r w:rsidRPr="00B06EAF">
        <w:rPr>
          <w:sz w:val="24"/>
          <w:szCs w:val="24"/>
        </w:rPr>
        <w:t>da</w:t>
      </w:r>
      <w:proofErr w:type="spellEnd"/>
      <w:r w:rsidRPr="00B06EAF">
        <w:rPr>
          <w:sz w:val="24"/>
          <w:szCs w:val="24"/>
        </w:rPr>
        <w:t xml:space="preserve">  Fatima Conference held at House of Lords on 8/6/15. With Lord Avebury, Baroness Ashraf,  Lord Ahmad</w:t>
      </w:r>
      <w:r w:rsidR="00445FB1" w:rsidRPr="00B06EAF">
        <w:rPr>
          <w:sz w:val="24"/>
          <w:szCs w:val="24"/>
        </w:rPr>
        <w:t xml:space="preserve">, Yousef </w:t>
      </w:r>
      <w:proofErr w:type="spellStart"/>
      <w:r w:rsidR="00445FB1" w:rsidRPr="00B06EAF">
        <w:rPr>
          <w:sz w:val="24"/>
          <w:szCs w:val="24"/>
        </w:rPr>
        <w:t>Al_khoei</w:t>
      </w:r>
      <w:proofErr w:type="spellEnd"/>
      <w:r w:rsidR="00B06EAF" w:rsidRPr="00B06EAF">
        <w:rPr>
          <w:sz w:val="24"/>
          <w:szCs w:val="24"/>
        </w:rPr>
        <w:t>,</w:t>
      </w:r>
      <w:r w:rsidRPr="00B06EAF">
        <w:rPr>
          <w:sz w:val="24"/>
          <w:szCs w:val="24"/>
        </w:rPr>
        <w:t xml:space="preserve"> Barrister </w:t>
      </w:r>
      <w:proofErr w:type="spellStart"/>
      <w:r w:rsidRPr="00B06EAF">
        <w:rPr>
          <w:sz w:val="24"/>
          <w:szCs w:val="24"/>
        </w:rPr>
        <w:t>Rubab</w:t>
      </w:r>
      <w:proofErr w:type="spellEnd"/>
      <w:r w:rsidR="00B06EAF" w:rsidRPr="00B06EAF">
        <w:rPr>
          <w:sz w:val="24"/>
          <w:szCs w:val="24"/>
        </w:rPr>
        <w:t xml:space="preserve"> Rizvi</w:t>
      </w:r>
      <w:r w:rsidRPr="00B06EAF">
        <w:rPr>
          <w:sz w:val="24"/>
          <w:szCs w:val="24"/>
        </w:rPr>
        <w:t xml:space="preserve"> and others.</w:t>
      </w:r>
    </w:p>
    <w:p w:rsidR="00EF48A6" w:rsidRPr="00B06EAF" w:rsidRDefault="00EF48A6" w:rsidP="00915B5E">
      <w:pPr>
        <w:jc w:val="both"/>
        <w:rPr>
          <w:rFonts w:eastAsia="Times New Roman" w:cs="Arial"/>
          <w:color w:val="000000"/>
          <w:sz w:val="24"/>
          <w:szCs w:val="24"/>
        </w:rPr>
      </w:pPr>
    </w:p>
    <w:p w:rsidR="00915B5E" w:rsidRPr="00B06EAF" w:rsidRDefault="00EF48A6" w:rsidP="00B06EAF">
      <w:pPr>
        <w:rPr>
          <w:rFonts w:eastAsia="Times New Roman" w:cs="Times New Roman"/>
          <w:color w:val="000000"/>
          <w:sz w:val="24"/>
          <w:szCs w:val="24"/>
        </w:rPr>
      </w:pPr>
      <w:r w:rsidRPr="00B06EAF">
        <w:rPr>
          <w:rFonts w:eastAsia="Times New Roman" w:cs="Arial"/>
          <w:color w:val="000000"/>
          <w:sz w:val="24"/>
          <w:szCs w:val="24"/>
        </w:rPr>
        <w:t>Presenta</w:t>
      </w:r>
      <w:r w:rsidR="00A84708" w:rsidRPr="00B06EAF">
        <w:rPr>
          <w:rFonts w:eastAsia="Times New Roman" w:cs="Arial"/>
          <w:color w:val="000000"/>
          <w:sz w:val="24"/>
          <w:szCs w:val="24"/>
        </w:rPr>
        <w:t>t</w:t>
      </w:r>
      <w:r w:rsidRPr="00B06EAF">
        <w:rPr>
          <w:rFonts w:eastAsia="Times New Roman" w:cs="Arial"/>
          <w:color w:val="000000"/>
          <w:sz w:val="24"/>
          <w:szCs w:val="24"/>
        </w:rPr>
        <w:t>ion</w:t>
      </w:r>
      <w:r w:rsidR="00A84708" w:rsidRPr="00B06EAF">
        <w:rPr>
          <w:rFonts w:eastAsia="Times New Roman" w:cs="Arial"/>
          <w:color w:val="000000"/>
          <w:sz w:val="24"/>
          <w:szCs w:val="24"/>
        </w:rPr>
        <w:t xml:space="preserve"> </w:t>
      </w:r>
      <w:r w:rsidRPr="00B06EAF">
        <w:rPr>
          <w:rFonts w:eastAsia="Times New Roman" w:cs="Arial"/>
          <w:color w:val="000000"/>
          <w:sz w:val="24"/>
          <w:szCs w:val="24"/>
        </w:rPr>
        <w:t>Ex</w:t>
      </w:r>
      <w:r w:rsidR="00A84708" w:rsidRPr="00B06EAF">
        <w:rPr>
          <w:rFonts w:eastAsia="Times New Roman" w:cs="Arial"/>
          <w:color w:val="000000"/>
          <w:sz w:val="24"/>
          <w:szCs w:val="24"/>
        </w:rPr>
        <w:t>c</w:t>
      </w:r>
      <w:r w:rsidR="00B06EAF" w:rsidRPr="00B06EAF">
        <w:rPr>
          <w:rFonts w:eastAsia="Times New Roman" w:cs="Arial"/>
          <w:color w:val="000000"/>
          <w:sz w:val="24"/>
          <w:szCs w:val="24"/>
        </w:rPr>
        <w:t>erpt</w:t>
      </w:r>
      <w:r w:rsidR="00915B5E" w:rsidRPr="00B06EAF">
        <w:rPr>
          <w:rFonts w:eastAsia="Times New Roman" w:cs="Arial"/>
          <w:color w:val="000000"/>
          <w:sz w:val="24"/>
          <w:szCs w:val="24"/>
        </w:rPr>
        <w:br w:type="textWrapping" w:clear="all"/>
      </w:r>
      <w:proofErr w:type="spellStart"/>
      <w:r w:rsidR="00915B5E" w:rsidRPr="00B06EAF">
        <w:rPr>
          <w:rFonts w:eastAsia="Times New Roman" w:cs="Arial"/>
          <w:b/>
          <w:color w:val="000000"/>
          <w:sz w:val="24"/>
          <w:szCs w:val="24"/>
        </w:rPr>
        <w:t>Medha</w:t>
      </w:r>
      <w:proofErr w:type="spellEnd"/>
      <w:r w:rsidR="00915B5E" w:rsidRPr="00B06EAF">
        <w:rPr>
          <w:rFonts w:eastAsia="Times New Roman" w:cs="Arial"/>
          <w:b/>
          <w:color w:val="000000"/>
          <w:sz w:val="24"/>
          <w:szCs w:val="24"/>
        </w:rPr>
        <w:t xml:space="preserve"> </w:t>
      </w:r>
      <w:proofErr w:type="spellStart"/>
      <w:r w:rsidR="00915B5E" w:rsidRPr="00B06EAF">
        <w:rPr>
          <w:rFonts w:eastAsia="Times New Roman" w:cs="Arial"/>
          <w:b/>
          <w:color w:val="000000"/>
          <w:sz w:val="24"/>
          <w:szCs w:val="24"/>
        </w:rPr>
        <w:t>Patkar</w:t>
      </w:r>
      <w:proofErr w:type="spellEnd"/>
      <w:r w:rsidR="00915B5E" w:rsidRPr="00B06EAF">
        <w:rPr>
          <w:rFonts w:eastAsia="Times New Roman" w:cs="Arial"/>
          <w:b/>
          <w:color w:val="000000"/>
          <w:sz w:val="24"/>
          <w:szCs w:val="24"/>
        </w:rPr>
        <w:t xml:space="preserve"> addressing a mammoth crowd of local population</w:t>
      </w:r>
      <w:r w:rsidR="00915B5E" w:rsidRPr="00B06EAF">
        <w:rPr>
          <w:rFonts w:eastAsia="Times New Roman" w:cs="Times New Roman"/>
          <w:color w:val="000000"/>
          <w:sz w:val="24"/>
          <w:szCs w:val="24"/>
        </w:rPr>
        <w:t xml:space="preserve"> </w:t>
      </w:r>
    </w:p>
    <w:p w:rsidR="00915B5E" w:rsidRPr="00B06EAF" w:rsidRDefault="00915B5E" w:rsidP="00915B5E">
      <w:pPr>
        <w:jc w:val="both"/>
        <w:rPr>
          <w:rFonts w:eastAsia="Times New Roman" w:cs="Times New Roman"/>
          <w:color w:val="000000"/>
          <w:sz w:val="24"/>
          <w:szCs w:val="24"/>
        </w:rPr>
      </w:pPr>
      <w:r w:rsidRPr="00B06EAF">
        <w:rPr>
          <w:rFonts w:eastAsia="Times New Roman" w:cs="Times New Roman"/>
          <w:noProof/>
          <w:color w:val="000000"/>
          <w:sz w:val="24"/>
          <w:szCs w:val="24"/>
        </w:rPr>
        <w:lastRenderedPageBreak/>
        <w:drawing>
          <wp:anchor distT="0" distB="0" distL="114300" distR="114300" simplePos="0" relativeHeight="251659264" behindDoc="0" locked="0" layoutInCell="1" allowOverlap="1" wp14:anchorId="21AF3FF8" wp14:editId="5B35E369">
            <wp:simplePos x="0" y="0"/>
            <wp:positionH relativeFrom="column">
              <wp:align>left</wp:align>
            </wp:positionH>
            <wp:positionV relativeFrom="paragraph">
              <wp:posOffset>160020</wp:posOffset>
            </wp:positionV>
            <wp:extent cx="4333875" cy="3714750"/>
            <wp:effectExtent l="19050" t="0" r="9525" b="0"/>
            <wp:wrapSquare wrapText="bothSides"/>
            <wp:docPr id="3" name="Picture 1" descr="http://www.verveonline.com/images/74images/people/powerlist/medhapat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veonline.com/images/74images/people/powerlist/medhapatkar.jpg"/>
                    <pic:cNvPicPr>
                      <a:picLocks noChangeAspect="1" noChangeArrowheads="1"/>
                    </pic:cNvPicPr>
                  </pic:nvPicPr>
                  <pic:blipFill>
                    <a:blip r:embed="rId7"/>
                    <a:srcRect/>
                    <a:stretch>
                      <a:fillRect/>
                    </a:stretch>
                  </pic:blipFill>
                  <pic:spPr bwMode="auto">
                    <a:xfrm>
                      <a:off x="0" y="0"/>
                      <a:ext cx="4333875" cy="3714750"/>
                    </a:xfrm>
                    <a:prstGeom prst="rect">
                      <a:avLst/>
                    </a:prstGeom>
                    <a:noFill/>
                    <a:ln w="9525">
                      <a:noFill/>
                      <a:miter lim="800000"/>
                      <a:headEnd/>
                      <a:tailEnd/>
                    </a:ln>
                  </pic:spPr>
                </pic:pic>
              </a:graphicData>
            </a:graphic>
          </wp:anchor>
        </w:drawing>
      </w:r>
    </w:p>
    <w:p w:rsidR="00915B5E" w:rsidRPr="00B06EAF" w:rsidRDefault="00915B5E" w:rsidP="00B06EAF">
      <w:pPr>
        <w:rPr>
          <w:rFonts w:eastAsia="Times New Roman" w:cs="Times New Roman"/>
          <w:color w:val="000000"/>
          <w:sz w:val="24"/>
          <w:szCs w:val="24"/>
        </w:rPr>
      </w:pPr>
      <w:r w:rsidRPr="00B06EAF">
        <w:rPr>
          <w:rFonts w:eastAsia="Times New Roman" w:cs="Times New Roman"/>
          <w:color w:val="000000"/>
          <w:sz w:val="24"/>
          <w:szCs w:val="24"/>
        </w:rPr>
        <w:t xml:space="preserve">                                                                                                                                                                           MEDHA PATKAR: Known and loved by millions of villagers and city-folk of India and the world over, </w:t>
      </w:r>
      <w:proofErr w:type="spellStart"/>
      <w:r w:rsidRPr="00B06EAF">
        <w:rPr>
          <w:rFonts w:eastAsia="Times New Roman" w:cs="Times New Roman"/>
          <w:color w:val="000000"/>
          <w:sz w:val="24"/>
          <w:szCs w:val="24"/>
        </w:rPr>
        <w:t>Medha</w:t>
      </w:r>
      <w:proofErr w:type="spellEnd"/>
      <w:r w:rsidRPr="00B06EAF">
        <w:rPr>
          <w:rFonts w:eastAsia="Times New Roman" w:cs="Times New Roman"/>
          <w:color w:val="000000"/>
          <w:sz w:val="24"/>
          <w:szCs w:val="24"/>
        </w:rPr>
        <w:t xml:space="preserve"> </w:t>
      </w:r>
      <w:proofErr w:type="spellStart"/>
      <w:r w:rsidRPr="00B06EAF">
        <w:rPr>
          <w:rFonts w:eastAsia="Times New Roman" w:cs="Times New Roman"/>
          <w:color w:val="000000"/>
          <w:sz w:val="24"/>
          <w:szCs w:val="24"/>
        </w:rPr>
        <w:t>Patkar</w:t>
      </w:r>
      <w:proofErr w:type="spellEnd"/>
      <w:r w:rsidRPr="00B06EAF">
        <w:rPr>
          <w:rFonts w:eastAsia="Times New Roman" w:cs="Times New Roman"/>
          <w:color w:val="000000"/>
          <w:sz w:val="24"/>
          <w:szCs w:val="24"/>
        </w:rPr>
        <w:t xml:space="preserve">, founder of the Narmada </w:t>
      </w:r>
      <w:proofErr w:type="spellStart"/>
      <w:r w:rsidRPr="00B06EAF">
        <w:rPr>
          <w:rFonts w:eastAsia="Times New Roman" w:cs="Times New Roman"/>
          <w:color w:val="000000"/>
          <w:sz w:val="24"/>
          <w:szCs w:val="24"/>
        </w:rPr>
        <w:t>Bachao</w:t>
      </w:r>
      <w:proofErr w:type="spellEnd"/>
      <w:r w:rsidRPr="00B06EAF">
        <w:rPr>
          <w:rFonts w:eastAsia="Times New Roman" w:cs="Times New Roman"/>
          <w:color w:val="000000"/>
          <w:sz w:val="24"/>
          <w:szCs w:val="24"/>
        </w:rPr>
        <w:t xml:space="preserve"> </w:t>
      </w:r>
      <w:proofErr w:type="spellStart"/>
      <w:r w:rsidRPr="00B06EAF">
        <w:rPr>
          <w:rFonts w:eastAsia="Times New Roman" w:cs="Times New Roman"/>
          <w:color w:val="000000"/>
          <w:sz w:val="24"/>
          <w:szCs w:val="24"/>
        </w:rPr>
        <w:t>Andolan</w:t>
      </w:r>
      <w:proofErr w:type="spellEnd"/>
      <w:r w:rsidRPr="00B06EAF">
        <w:rPr>
          <w:rFonts w:eastAsia="Times New Roman" w:cs="Times New Roman"/>
          <w:color w:val="000000"/>
          <w:sz w:val="24"/>
          <w:szCs w:val="24"/>
        </w:rPr>
        <w:t xml:space="preserve"> and the National Alliance of People's Movements</w:t>
      </w:r>
    </w:p>
    <w:p w:rsidR="00915B5E" w:rsidRPr="00B06EAF" w:rsidRDefault="00915B5E" w:rsidP="00915B5E">
      <w:pPr>
        <w:jc w:val="both"/>
        <w:rPr>
          <w:rFonts w:eastAsia="Times New Roman" w:cs="Arial"/>
          <w:color w:val="000000"/>
          <w:sz w:val="24"/>
          <w:szCs w:val="24"/>
        </w:rPr>
      </w:pPr>
    </w:p>
    <w:p w:rsidR="00B06EAF" w:rsidRPr="00B06EAF" w:rsidRDefault="00915B5E" w:rsidP="00915B5E">
      <w:pPr>
        <w:jc w:val="both"/>
        <w:rPr>
          <w:rFonts w:eastAsia="Times New Roman" w:cs="Times New Roman"/>
          <w:color w:val="000000"/>
          <w:sz w:val="24"/>
          <w:szCs w:val="24"/>
        </w:rPr>
      </w:pPr>
      <w:r w:rsidRPr="00B06EAF">
        <w:rPr>
          <w:rFonts w:eastAsia="Times New Roman" w:cs="Times New Roman"/>
          <w:color w:val="000000"/>
          <w:sz w:val="24"/>
          <w:szCs w:val="24"/>
        </w:rPr>
        <w:t xml:space="preserve">                                                                                                                                                                                     </w:t>
      </w:r>
      <w:r w:rsidR="00EF48A6" w:rsidRPr="00B06EAF">
        <w:rPr>
          <w:rFonts w:eastAsia="Times New Roman" w:cs="Times New Roman"/>
          <w:color w:val="000000"/>
          <w:sz w:val="24"/>
          <w:szCs w:val="24"/>
        </w:rPr>
        <w:t xml:space="preserve">                           </w:t>
      </w:r>
    </w:p>
    <w:p w:rsidR="00915B5E" w:rsidRPr="00B06EAF" w:rsidRDefault="00EF48A6" w:rsidP="00915B5E">
      <w:pPr>
        <w:jc w:val="both"/>
        <w:rPr>
          <w:rFonts w:eastAsia="Times New Roman" w:cs="Arial"/>
          <w:color w:val="000000"/>
          <w:sz w:val="24"/>
          <w:szCs w:val="24"/>
        </w:rPr>
      </w:pPr>
      <w:proofErr w:type="spellStart"/>
      <w:r w:rsidRPr="00B06EAF">
        <w:rPr>
          <w:rFonts w:eastAsia="Times New Roman" w:cs="Times New Roman"/>
          <w:b/>
          <w:color w:val="000000"/>
          <w:sz w:val="24"/>
          <w:szCs w:val="24"/>
        </w:rPr>
        <w:t>Medha’s</w:t>
      </w:r>
      <w:proofErr w:type="spellEnd"/>
      <w:r w:rsidRPr="00B06EAF">
        <w:rPr>
          <w:rFonts w:eastAsia="Times New Roman" w:cs="Times New Roman"/>
          <w:b/>
          <w:color w:val="000000"/>
          <w:sz w:val="24"/>
          <w:szCs w:val="24"/>
        </w:rPr>
        <w:t xml:space="preserve"> </w:t>
      </w:r>
      <w:r w:rsidR="00915B5E" w:rsidRPr="00B06EAF">
        <w:rPr>
          <w:rFonts w:eastAsia="Times New Roman" w:cs="Times New Roman"/>
          <w:b/>
          <w:color w:val="000000"/>
          <w:sz w:val="24"/>
          <w:szCs w:val="24"/>
        </w:rPr>
        <w:t>Awards</w:t>
      </w:r>
      <w:r w:rsidR="00915B5E" w:rsidRPr="00B06EAF">
        <w:rPr>
          <w:rFonts w:eastAsia="Times New Roman" w:cs="Times New Roman"/>
          <w:b/>
          <w:i/>
          <w:color w:val="000000"/>
          <w:sz w:val="24"/>
          <w:szCs w:val="24"/>
        </w:rPr>
        <w:t>:</w:t>
      </w:r>
      <w:r w:rsidR="00915B5E" w:rsidRPr="00B06EAF">
        <w:rPr>
          <w:rFonts w:eastAsia="Times New Roman" w:cs="Times New Roman"/>
          <w:i/>
          <w:color w:val="000000"/>
          <w:sz w:val="24"/>
          <w:szCs w:val="24"/>
        </w:rPr>
        <w:t xml:space="preserve"> Deena </w:t>
      </w:r>
      <w:proofErr w:type="spellStart"/>
      <w:r w:rsidR="00915B5E" w:rsidRPr="00B06EAF">
        <w:rPr>
          <w:rFonts w:eastAsia="Times New Roman" w:cs="Times New Roman"/>
          <w:i/>
          <w:color w:val="000000"/>
          <w:sz w:val="24"/>
          <w:szCs w:val="24"/>
        </w:rPr>
        <w:t>Nath</w:t>
      </w:r>
      <w:proofErr w:type="spellEnd"/>
      <w:r w:rsidR="00915B5E" w:rsidRPr="00B06EAF">
        <w:rPr>
          <w:rFonts w:eastAsia="Times New Roman" w:cs="Times New Roman"/>
          <w:i/>
          <w:color w:val="000000"/>
          <w:sz w:val="24"/>
          <w:szCs w:val="24"/>
        </w:rPr>
        <w:t xml:space="preserve"> </w:t>
      </w:r>
      <w:proofErr w:type="spellStart"/>
      <w:r w:rsidR="00915B5E" w:rsidRPr="00B06EAF">
        <w:rPr>
          <w:rFonts w:eastAsia="Times New Roman" w:cs="Times New Roman"/>
          <w:i/>
          <w:color w:val="000000"/>
          <w:sz w:val="24"/>
          <w:szCs w:val="24"/>
        </w:rPr>
        <w:t>Mangeshkar</w:t>
      </w:r>
      <w:proofErr w:type="spellEnd"/>
      <w:r w:rsidR="00915B5E" w:rsidRPr="00B06EAF">
        <w:rPr>
          <w:rFonts w:eastAsia="Times New Roman" w:cs="Times New Roman"/>
          <w:i/>
          <w:color w:val="000000"/>
          <w:sz w:val="24"/>
          <w:szCs w:val="24"/>
        </w:rPr>
        <w:t xml:space="preserve"> Award, Mahatma </w:t>
      </w:r>
      <w:proofErr w:type="spellStart"/>
      <w:r w:rsidR="00915B5E" w:rsidRPr="00B06EAF">
        <w:rPr>
          <w:rFonts w:eastAsia="Times New Roman" w:cs="Times New Roman"/>
          <w:i/>
          <w:color w:val="000000"/>
          <w:sz w:val="24"/>
          <w:szCs w:val="24"/>
        </w:rPr>
        <w:t>Phule</w:t>
      </w:r>
      <w:proofErr w:type="spellEnd"/>
      <w:r w:rsidR="00915B5E" w:rsidRPr="00B06EAF">
        <w:rPr>
          <w:rFonts w:eastAsia="Times New Roman" w:cs="Times New Roman"/>
          <w:i/>
          <w:color w:val="000000"/>
          <w:sz w:val="24"/>
          <w:szCs w:val="24"/>
        </w:rPr>
        <w:t xml:space="preserve"> Award, Right Livelihood Award, Goldman Environment Prize, Green Ribbon Award for Best International Political Campaigner by BBC, and the Human Rights Defender's Award from Amnesty International.</w:t>
      </w:r>
    </w:p>
    <w:p w:rsidR="00915B5E" w:rsidRPr="00B06EAF" w:rsidRDefault="00915B5E" w:rsidP="00915B5E">
      <w:pPr>
        <w:spacing w:before="100" w:beforeAutospacing="1" w:after="100" w:afterAutospacing="1" w:line="240" w:lineRule="auto"/>
        <w:jc w:val="both"/>
        <w:rPr>
          <w:rFonts w:eastAsia="Times New Roman" w:cs="Arial"/>
          <w:color w:val="000000"/>
          <w:sz w:val="24"/>
          <w:szCs w:val="24"/>
        </w:rPr>
      </w:pPr>
      <w:proofErr w:type="spellStart"/>
      <w:r w:rsidRPr="00B06EAF">
        <w:rPr>
          <w:rFonts w:eastAsia="Times New Roman" w:cs="Times New Roman"/>
          <w:b/>
          <w:i/>
          <w:color w:val="000000"/>
          <w:sz w:val="24"/>
          <w:szCs w:val="24"/>
        </w:rPr>
        <w:t>Medha</w:t>
      </w:r>
      <w:proofErr w:type="spellEnd"/>
      <w:r w:rsidRPr="00B06EAF">
        <w:rPr>
          <w:rFonts w:eastAsia="Times New Roman" w:cs="Times New Roman"/>
          <w:b/>
          <w:i/>
          <w:color w:val="000000"/>
          <w:sz w:val="24"/>
          <w:szCs w:val="24"/>
        </w:rPr>
        <w:t xml:space="preserve"> has triumphed in getting justice to people and she continues to pursue her work selflessly </w:t>
      </w:r>
    </w:p>
    <w:p w:rsidR="00915B5E" w:rsidRPr="00B06EAF" w:rsidRDefault="00915B5E" w:rsidP="00915B5E">
      <w:pPr>
        <w:spacing w:before="100" w:beforeAutospacing="1" w:after="100" w:afterAutospacing="1" w:line="240" w:lineRule="auto"/>
        <w:jc w:val="both"/>
        <w:rPr>
          <w:rFonts w:eastAsia="Times New Roman" w:cs="Arial"/>
          <w:i/>
          <w:color w:val="000000"/>
          <w:sz w:val="24"/>
          <w:szCs w:val="24"/>
        </w:rPr>
      </w:pPr>
      <w:r w:rsidRPr="00B06EAF">
        <w:rPr>
          <w:rFonts w:eastAsia="Times New Roman" w:cs="Arial"/>
          <w:i/>
          <w:color w:val="000000"/>
          <w:sz w:val="24"/>
          <w:szCs w:val="24"/>
        </w:rPr>
        <w:t>Women, since ancient, medieval and modern times are gifted with outstanding qualities of love, affection, peace, patience, perseverance, maintain and uphold relationship, empowerment, and above all the sense of  ‘feeling’ which takes them above all living beings.  These show resemblances to mytho</w:t>
      </w:r>
      <w:r w:rsidR="00B06EAF" w:rsidRPr="00B06EAF">
        <w:rPr>
          <w:rFonts w:eastAsia="Times New Roman" w:cs="Arial"/>
          <w:i/>
          <w:color w:val="000000"/>
          <w:sz w:val="24"/>
          <w:szCs w:val="24"/>
        </w:rPr>
        <w:t>lo</w:t>
      </w:r>
      <w:r w:rsidRPr="00B06EAF">
        <w:rPr>
          <w:rFonts w:eastAsia="Times New Roman" w:cs="Arial"/>
          <w:i/>
          <w:color w:val="000000"/>
          <w:sz w:val="24"/>
          <w:szCs w:val="24"/>
        </w:rPr>
        <w:t>gi</w:t>
      </w:r>
      <w:r w:rsidR="00B06EAF">
        <w:rPr>
          <w:rFonts w:eastAsia="Times New Roman" w:cs="Arial"/>
          <w:i/>
          <w:color w:val="000000"/>
          <w:sz w:val="24"/>
          <w:szCs w:val="24"/>
        </w:rPr>
        <w:t xml:space="preserve">cal women like fearless Durga, </w:t>
      </w:r>
      <w:r w:rsidRPr="00B06EAF">
        <w:rPr>
          <w:rFonts w:eastAsia="Times New Roman" w:cs="Arial"/>
          <w:i/>
          <w:color w:val="000000"/>
          <w:sz w:val="24"/>
          <w:szCs w:val="24"/>
        </w:rPr>
        <w:t>Goddess of wealth Lakshmi</w:t>
      </w:r>
      <w:proofErr w:type="gramStart"/>
      <w:r w:rsidRPr="00B06EAF">
        <w:rPr>
          <w:rFonts w:eastAsia="Times New Roman" w:cs="Arial"/>
          <w:i/>
          <w:color w:val="000000"/>
          <w:sz w:val="24"/>
          <w:szCs w:val="24"/>
        </w:rPr>
        <w:t>,  the</w:t>
      </w:r>
      <w:proofErr w:type="gramEnd"/>
      <w:r w:rsidRPr="00B06EAF">
        <w:rPr>
          <w:rFonts w:eastAsia="Times New Roman" w:cs="Arial"/>
          <w:i/>
          <w:color w:val="000000"/>
          <w:sz w:val="24"/>
          <w:szCs w:val="24"/>
        </w:rPr>
        <w:t xml:space="preserve"> bold and mighty Jhansi </w:t>
      </w:r>
      <w:proofErr w:type="spellStart"/>
      <w:r w:rsidRPr="00B06EAF">
        <w:rPr>
          <w:rFonts w:eastAsia="Times New Roman" w:cs="Arial"/>
          <w:i/>
          <w:color w:val="000000"/>
          <w:sz w:val="24"/>
          <w:szCs w:val="24"/>
        </w:rPr>
        <w:t>ki</w:t>
      </w:r>
      <w:proofErr w:type="spellEnd"/>
      <w:r w:rsidRPr="00B06EAF">
        <w:rPr>
          <w:rFonts w:eastAsia="Times New Roman" w:cs="Arial"/>
          <w:i/>
          <w:color w:val="000000"/>
          <w:sz w:val="24"/>
          <w:szCs w:val="24"/>
        </w:rPr>
        <w:t xml:space="preserve"> Rani, the obedient and sacred </w:t>
      </w:r>
      <w:proofErr w:type="spellStart"/>
      <w:r w:rsidRPr="00B06EAF">
        <w:rPr>
          <w:rFonts w:eastAsia="Times New Roman" w:cs="Arial"/>
          <w:i/>
          <w:color w:val="000000"/>
          <w:sz w:val="24"/>
          <w:szCs w:val="24"/>
        </w:rPr>
        <w:t>Mirabhai</w:t>
      </w:r>
      <w:proofErr w:type="spellEnd"/>
      <w:r w:rsidRPr="00B06EAF">
        <w:rPr>
          <w:rFonts w:eastAsia="Times New Roman" w:cs="Arial"/>
          <w:i/>
          <w:color w:val="000000"/>
          <w:sz w:val="24"/>
          <w:szCs w:val="24"/>
        </w:rPr>
        <w:t xml:space="preserve">, and many others to the modern women from India who are holding some of the highest positions in all walks of life locally and globally. Women truly deserve to be called as backbone of progress and prosperity.  </w:t>
      </w:r>
    </w:p>
    <w:p w:rsidR="00915B5E" w:rsidRPr="00B06EAF" w:rsidRDefault="00915B5E" w:rsidP="00915B5E">
      <w:pPr>
        <w:spacing w:before="100" w:beforeAutospacing="1" w:after="100" w:afterAutospacing="1" w:line="240" w:lineRule="auto"/>
        <w:jc w:val="both"/>
        <w:rPr>
          <w:rFonts w:eastAsia="Times New Roman" w:cs="Arial"/>
          <w:i/>
          <w:color w:val="000000"/>
          <w:sz w:val="24"/>
          <w:szCs w:val="24"/>
        </w:rPr>
      </w:pPr>
      <w:r w:rsidRPr="00B06EAF">
        <w:rPr>
          <w:rFonts w:eastAsia="Times New Roman" w:cs="Arial"/>
          <w:i/>
          <w:color w:val="000000"/>
          <w:sz w:val="24"/>
          <w:szCs w:val="24"/>
        </w:rPr>
        <w:t>I wish t</w:t>
      </w:r>
      <w:r w:rsidR="00B06EAF">
        <w:rPr>
          <w:rFonts w:eastAsia="Times New Roman" w:cs="Arial"/>
          <w:i/>
          <w:color w:val="000000"/>
          <w:sz w:val="24"/>
          <w:szCs w:val="24"/>
        </w:rPr>
        <w:t>o salute all women to have endu</w:t>
      </w:r>
      <w:r w:rsidRPr="00B06EAF">
        <w:rPr>
          <w:rFonts w:eastAsia="Times New Roman" w:cs="Arial"/>
          <w:i/>
          <w:color w:val="000000"/>
          <w:sz w:val="24"/>
          <w:szCs w:val="24"/>
        </w:rPr>
        <w:t>red and adapted to changing global scenario.</w:t>
      </w:r>
    </w:p>
    <w:p w:rsidR="00915B5E" w:rsidRPr="00B06EAF" w:rsidRDefault="00915B5E" w:rsidP="00A84708">
      <w:pPr>
        <w:rPr>
          <w:sz w:val="24"/>
          <w:szCs w:val="24"/>
        </w:rPr>
      </w:pPr>
      <w:r w:rsidRPr="00B06EAF">
        <w:rPr>
          <w:rFonts w:eastAsia="Times New Roman" w:cs="Arial"/>
          <w:i/>
          <w:color w:val="000000"/>
          <w:sz w:val="24"/>
          <w:szCs w:val="24"/>
        </w:rPr>
        <w:t>Dr. Lakshmi Vyas</w:t>
      </w:r>
      <w:r w:rsidR="00B06EAF" w:rsidRPr="00B06EAF">
        <w:rPr>
          <w:rFonts w:eastAsia="Times New Roman" w:cs="Times New Roman"/>
          <w:b/>
          <w:i/>
          <w:color w:val="000000"/>
          <w:sz w:val="24"/>
          <w:szCs w:val="24"/>
        </w:rPr>
        <w:t>,</w:t>
      </w:r>
      <w:r w:rsidR="00A84708" w:rsidRPr="00B06EAF">
        <w:rPr>
          <w:rFonts w:eastAsia="Times New Roman" w:cs="Times New Roman"/>
          <w:b/>
          <w:i/>
          <w:color w:val="000000"/>
          <w:sz w:val="24"/>
          <w:szCs w:val="24"/>
        </w:rPr>
        <w:t xml:space="preserve"> </w:t>
      </w:r>
      <w:r w:rsidR="00A84708" w:rsidRPr="00B06EAF">
        <w:rPr>
          <w:rFonts w:eastAsia="Times New Roman" w:cs="Times New Roman"/>
          <w:i/>
          <w:color w:val="000000"/>
          <w:sz w:val="24"/>
          <w:szCs w:val="24"/>
        </w:rPr>
        <w:t>Vice President Hindu Forum of Europe</w:t>
      </w:r>
      <w:r w:rsidR="00A84708" w:rsidRPr="00B06EAF">
        <w:rPr>
          <w:rFonts w:eastAsia="Times New Roman" w:cs="Arial"/>
          <w:color w:val="000000"/>
          <w:sz w:val="24"/>
          <w:szCs w:val="24"/>
        </w:rPr>
        <w:t>.</w:t>
      </w:r>
    </w:p>
    <w:sectPr w:rsidR="00915B5E" w:rsidRPr="00B06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2"/>
  </w:compat>
  <w:rsids>
    <w:rsidRoot w:val="00915B5E"/>
    <w:rsid w:val="00445FB1"/>
    <w:rsid w:val="00915B5E"/>
    <w:rsid w:val="00A84708"/>
    <w:rsid w:val="00B06EAF"/>
    <w:rsid w:val="00B62C7D"/>
    <w:rsid w:val="00EF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B5E"/>
    <w:rPr>
      <w:rFonts w:ascii="Tahoma" w:hAnsi="Tahoma" w:cs="Tahoma"/>
      <w:sz w:val="16"/>
      <w:szCs w:val="16"/>
    </w:rPr>
  </w:style>
  <w:style w:type="paragraph" w:styleId="HTMLPreformatted">
    <w:name w:val="HTML Preformatted"/>
    <w:basedOn w:val="Normal"/>
    <w:link w:val="HTMLPreformattedChar"/>
    <w:uiPriority w:val="99"/>
    <w:semiHidden/>
    <w:unhideWhenUsed/>
    <w:rsid w:val="00B06E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6EA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622">
      <w:bodyDiv w:val="1"/>
      <w:marLeft w:val="0"/>
      <w:marRight w:val="0"/>
      <w:marTop w:val="0"/>
      <w:marBottom w:val="0"/>
      <w:divBdr>
        <w:top w:val="none" w:sz="0" w:space="0" w:color="auto"/>
        <w:left w:val="none" w:sz="0" w:space="0" w:color="auto"/>
        <w:bottom w:val="none" w:sz="0" w:space="0" w:color="auto"/>
        <w:right w:val="none" w:sz="0" w:space="0" w:color="auto"/>
      </w:divBdr>
    </w:div>
    <w:div w:id="12587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BE54-5BCE-4BF9-AFD0-838238D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Bharti taylor</cp:lastModifiedBy>
  <cp:revision>6</cp:revision>
  <dcterms:created xsi:type="dcterms:W3CDTF">2015-06-09T16:57:00Z</dcterms:created>
  <dcterms:modified xsi:type="dcterms:W3CDTF">2015-06-10T09:57:00Z</dcterms:modified>
</cp:coreProperties>
</file>